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D24" w:rsidRPr="008B1D24" w:rsidRDefault="008B1D24" w:rsidP="008B1D24">
      <w:pPr>
        <w:shd w:val="clear" w:color="auto" w:fill="DDE1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lt-LT"/>
        </w:rPr>
      </w:pPr>
      <w:r w:rsidRPr="008B1D24">
        <w:rPr>
          <w:rFonts w:ascii="Tahoma" w:eastAsia="Times New Roman" w:hAnsi="Tahoma" w:cs="Tahoma"/>
          <w:color w:val="000000"/>
          <w:sz w:val="18"/>
          <w:szCs w:val="18"/>
          <w:lang w:eastAsia="lt-LT"/>
        </w:rPr>
        <w:t xml:space="preserve">2016-04-21 dieną įvyko mokymai „Aktyvių mokymo metodų taikymas naudojant sveikatos ugdymo darbo priemones“. Visuomenės sveikatos priežiūros specialistės mokėsi aktyvių mokymų, kurių pagalba Norvegijos finansinio mechanizmo paramos metu įsigytas priemones sėkmingai pritaikytų </w:t>
      </w:r>
      <w:proofErr w:type="spellStart"/>
      <w:r w:rsidRPr="008B1D24">
        <w:rPr>
          <w:rFonts w:ascii="Tahoma" w:eastAsia="Times New Roman" w:hAnsi="Tahoma" w:cs="Tahoma"/>
          <w:color w:val="000000"/>
          <w:sz w:val="18"/>
          <w:szCs w:val="18"/>
          <w:lang w:eastAsia="lt-LT"/>
        </w:rPr>
        <w:t>sveikatinimo</w:t>
      </w:r>
      <w:proofErr w:type="spellEnd"/>
      <w:r w:rsidRPr="008B1D24">
        <w:rPr>
          <w:rFonts w:ascii="Tahoma" w:eastAsia="Times New Roman" w:hAnsi="Tahoma" w:cs="Tahoma"/>
          <w:color w:val="000000"/>
          <w:sz w:val="18"/>
          <w:szCs w:val="18"/>
          <w:lang w:eastAsia="lt-LT"/>
        </w:rPr>
        <w:t xml:space="preserve"> veikloms vykdyti.</w:t>
      </w:r>
    </w:p>
    <w:p w:rsidR="008B1D24" w:rsidRPr="008B1D24" w:rsidRDefault="008B1D24" w:rsidP="008B1D24">
      <w:pPr>
        <w:shd w:val="clear" w:color="auto" w:fill="DDE1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lt-LT"/>
        </w:rPr>
      </w:pPr>
      <w:r w:rsidRPr="008B1D24">
        <w:rPr>
          <w:rFonts w:ascii="Tahoma" w:eastAsia="Times New Roman" w:hAnsi="Tahoma" w:cs="Tahoma"/>
          <w:noProof/>
          <w:color w:val="000000"/>
          <w:sz w:val="18"/>
          <w:szCs w:val="18"/>
          <w:lang w:eastAsia="lt-LT"/>
        </w:rPr>
        <w:drawing>
          <wp:inline distT="0" distB="0" distL="0" distR="0">
            <wp:extent cx="3238500" cy="1819275"/>
            <wp:effectExtent l="0" t="0" r="0" b="9525"/>
            <wp:docPr id="3" name="Paveikslėlis 3" descr="mokymai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kymai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D24">
        <w:rPr>
          <w:rFonts w:ascii="Tahoma" w:eastAsia="Times New Roman" w:hAnsi="Tahoma" w:cs="Tahoma"/>
          <w:noProof/>
          <w:color w:val="333333"/>
          <w:sz w:val="18"/>
          <w:szCs w:val="18"/>
          <w:lang w:eastAsia="lt-LT"/>
        </w:rPr>
        <w:drawing>
          <wp:inline distT="0" distB="0" distL="0" distR="0">
            <wp:extent cx="3238500" cy="1819275"/>
            <wp:effectExtent l="0" t="0" r="0" b="9525"/>
            <wp:docPr id="2" name="Paveikslėlis 2" descr="mokymai_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kymai_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24" w:rsidRPr="008B1D24" w:rsidRDefault="008B1D24" w:rsidP="008B1D24">
      <w:pPr>
        <w:shd w:val="clear" w:color="auto" w:fill="DDE1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lt-LT"/>
        </w:rPr>
      </w:pPr>
      <w:r w:rsidRPr="008B1D24">
        <w:rPr>
          <w:rFonts w:ascii="Tahoma" w:eastAsia="Times New Roman" w:hAnsi="Tahoma" w:cs="Tahoma"/>
          <w:noProof/>
          <w:color w:val="333333"/>
          <w:sz w:val="18"/>
          <w:szCs w:val="18"/>
          <w:lang w:eastAsia="lt-LT"/>
        </w:rPr>
        <w:drawing>
          <wp:inline distT="0" distB="0" distL="0" distR="0">
            <wp:extent cx="3238500" cy="1819275"/>
            <wp:effectExtent l="0" t="0" r="0" b="9525"/>
            <wp:docPr id="1" name="Paveikslėlis 1" descr="mokymai_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kymai_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4A" w:rsidRDefault="001C394A">
      <w:bookmarkStart w:id="0" w:name="_GoBack"/>
      <w:bookmarkEnd w:id="0"/>
    </w:p>
    <w:sectPr w:rsidR="001C394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24"/>
    <w:rsid w:val="001C394A"/>
    <w:rsid w:val="008B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C8CEE-C20E-43BA-B702-9723FC94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1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jampolesvsb.lt/imgs/445/mokymai_2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ijampolesvsb.lt/imgs/445/mokymai_1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marijampolesvsb.lt/imgs/445/mokymai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2019-05-27T15:06:00Z</dcterms:created>
  <dcterms:modified xsi:type="dcterms:W3CDTF">2019-05-27T15:06:00Z</dcterms:modified>
</cp:coreProperties>
</file>